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387" w:rsidRDefault="00B86C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AYINTAP ANADOLU LİSESİ 2024-2025 “DİLİMİZİN ZENGİNLİKLERİ” PROJESİ I. DÖNEM FAALİYET RAPORU</w:t>
      </w:r>
    </w:p>
    <w:p w:rsidR="00081387" w:rsidRDefault="00081387">
      <w:pPr>
        <w:rPr>
          <w:rFonts w:ascii="Times New Roman" w:hAnsi="Times New Roman"/>
          <w:b/>
        </w:rPr>
      </w:pPr>
    </w:p>
    <w:p w:rsidR="00081387" w:rsidRDefault="00B86C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EYLÜL-EKİM FAALİYETLERİ:</w:t>
      </w:r>
    </w:p>
    <w:p w:rsidR="00081387" w:rsidRDefault="00081387">
      <w:pPr>
        <w:rPr>
          <w:rFonts w:ascii="Times New Roman" w:hAnsi="Times New Roman"/>
          <w:b/>
        </w:rPr>
      </w:pPr>
    </w:p>
    <w:p w:rsidR="00081387" w:rsidRDefault="00B86C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Okul Yürütme Komisyonunun Kurulması</w:t>
      </w:r>
      <w:r>
        <w:rPr>
          <w:rFonts w:ascii="Times New Roman" w:hAnsi="Times New Roman"/>
        </w:rPr>
        <w:t>: Proje kapsamında “Okul Yürütme Komisyonu” kurularak okul müdürü başkanlığında ilk toplantısını gerçekleştirmiş ve bu toplantıda projenin amacı, kapsamı ve hedefleri kapsamında bilgi paylaşımı yapılmıştır. Komisyon üyeleri, projenin başarılı bir şekilde y</w:t>
      </w:r>
      <w:r>
        <w:rPr>
          <w:rFonts w:ascii="Times New Roman" w:hAnsi="Times New Roman"/>
        </w:rPr>
        <w:t xml:space="preserve">ürütülmesi için görev ve sorumluluklarını belirlemiştir. </w:t>
      </w:r>
    </w:p>
    <w:p w:rsidR="00081387" w:rsidRDefault="00081387">
      <w:pPr>
        <w:rPr>
          <w:rFonts w:ascii="Times New Roman" w:hAnsi="Times New Roman"/>
          <w:b/>
        </w:rPr>
      </w:pPr>
    </w:p>
    <w:p w:rsidR="00081387" w:rsidRDefault="00B86C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“Bilen Oturur” Etkinliği:</w:t>
      </w:r>
      <w:r>
        <w:rPr>
          <w:rFonts w:ascii="Times New Roman" w:hAnsi="Times New Roman"/>
        </w:rPr>
        <w:t xml:space="preserve"> Öğrenciler, tüm sınıflarda gerçekleştirilen bu etkinlikle kelime dağarcıklarını güçlendirdi. Eğlenceli ve aktif katılımlı bu etkinlikle öğrenciler kelimeleri öğrenirken eğ</w:t>
      </w:r>
      <w:r>
        <w:rPr>
          <w:rFonts w:ascii="Times New Roman" w:hAnsi="Times New Roman"/>
        </w:rPr>
        <w:t>lenceli vakit geçirmiş de oldu.</w:t>
      </w:r>
    </w:p>
    <w:p w:rsidR="00081387" w:rsidRDefault="00081387">
      <w:pPr>
        <w:rPr>
          <w:rFonts w:ascii="Times New Roman" w:hAnsi="Times New Roman"/>
          <w:b/>
        </w:rPr>
      </w:pPr>
    </w:p>
    <w:p w:rsidR="00081387" w:rsidRDefault="00B86C1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Pano çalışması:</w:t>
      </w:r>
      <w:r>
        <w:rPr>
          <w:rFonts w:ascii="Times New Roman" w:hAnsi="Times New Roman"/>
        </w:rPr>
        <w:t xml:space="preserve"> Çalışma okulumuz edebiyat öğretmenleri koordinasyonunda </w:t>
      </w:r>
      <w:proofErr w:type="gramStart"/>
      <w:r>
        <w:rPr>
          <w:rFonts w:ascii="Times New Roman" w:hAnsi="Times New Roman"/>
        </w:rPr>
        <w:t>gerçekleştirilen  çalışma</w:t>
      </w:r>
      <w:proofErr w:type="gramEnd"/>
      <w:r>
        <w:rPr>
          <w:rFonts w:ascii="Times New Roman" w:hAnsi="Times New Roman"/>
        </w:rPr>
        <w:t xml:space="preserve"> kapsamında öğrencilere Türk edebiyatında önemli bir yere sahip olan klasik eserlerden seçmeler sunuldu. Öğrenciler, eserlerde</w:t>
      </w:r>
      <w:r>
        <w:rPr>
          <w:rFonts w:ascii="Times New Roman" w:hAnsi="Times New Roman"/>
        </w:rPr>
        <w:t>n edindikleri bilgileri ve beğendikleri bölümleri panolara yansıttı. Çalışma kapsamında öğrencilerin klasik eserlere karşı olumlu tutum geliştirdikleri gözlemlendi.</w:t>
      </w:r>
    </w:p>
    <w:p w:rsidR="00081387" w:rsidRDefault="00081387">
      <w:pPr>
        <w:rPr>
          <w:rFonts w:ascii="Times New Roman" w:hAnsi="Times New Roman"/>
        </w:rPr>
      </w:pPr>
    </w:p>
    <w:p w:rsidR="00081387" w:rsidRDefault="00B86C1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Sözlük Tasarım Yarışması:</w:t>
      </w:r>
      <w:r>
        <w:rPr>
          <w:rFonts w:ascii="Times New Roman" w:hAnsi="Times New Roman"/>
        </w:rPr>
        <w:t xml:space="preserve"> Yarışma, öğrencilere kendi tasarımlarını sunma fırsatı verdi. Öğ</w:t>
      </w:r>
      <w:r>
        <w:rPr>
          <w:rFonts w:ascii="Times New Roman" w:hAnsi="Times New Roman"/>
        </w:rPr>
        <w:t xml:space="preserve">renciler tasarladıkları sözlüklerle </w:t>
      </w:r>
      <w:proofErr w:type="gramStart"/>
      <w:r>
        <w:rPr>
          <w:rFonts w:ascii="Times New Roman" w:hAnsi="Times New Roman"/>
        </w:rPr>
        <w:t>kreatif</w:t>
      </w:r>
      <w:proofErr w:type="gramEnd"/>
      <w:r>
        <w:rPr>
          <w:rFonts w:ascii="Times New Roman" w:hAnsi="Times New Roman"/>
        </w:rPr>
        <w:t xml:space="preserve"> yeteneklerini sergiledi.</w:t>
      </w:r>
    </w:p>
    <w:p w:rsidR="00081387" w:rsidRDefault="00081387">
      <w:pPr>
        <w:rPr>
          <w:rFonts w:ascii="Times New Roman" w:hAnsi="Times New Roman"/>
        </w:rPr>
      </w:pPr>
    </w:p>
    <w:p w:rsidR="00081387" w:rsidRDefault="00081387">
      <w:pPr>
        <w:rPr>
          <w:rFonts w:ascii="Times New Roman" w:hAnsi="Times New Roman"/>
        </w:rPr>
      </w:pPr>
    </w:p>
    <w:p w:rsidR="00081387" w:rsidRDefault="00B86C11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KASIM AYI FAALİYETLERİ: </w:t>
      </w:r>
    </w:p>
    <w:p w:rsidR="00081387" w:rsidRDefault="00081387">
      <w:pPr>
        <w:rPr>
          <w:rFonts w:ascii="Times New Roman" w:hAnsi="Times New Roman"/>
        </w:rPr>
      </w:pPr>
    </w:p>
    <w:p w:rsidR="00081387" w:rsidRDefault="00B86C1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Divan-ı </w:t>
      </w:r>
      <w:proofErr w:type="spellStart"/>
      <w:r>
        <w:rPr>
          <w:rFonts w:ascii="Times New Roman" w:hAnsi="Times New Roman"/>
          <w:b/>
        </w:rPr>
        <w:t>Lügati’t</w:t>
      </w:r>
      <w:proofErr w:type="spellEnd"/>
      <w:r>
        <w:rPr>
          <w:rFonts w:ascii="Times New Roman" w:hAnsi="Times New Roman"/>
          <w:b/>
        </w:rPr>
        <w:t>-Türk İncelemesi:</w:t>
      </w:r>
      <w:r>
        <w:rPr>
          <w:rFonts w:ascii="Times New Roman" w:hAnsi="Times New Roman"/>
        </w:rPr>
        <w:t xml:space="preserve"> Proje kapsamında öğrencilerle birlikte eserin PDF dosyası sınıf ortamında incelendi. Öğrencilerin eser hakkındaki izlenimleri</w:t>
      </w:r>
      <w:r>
        <w:rPr>
          <w:rFonts w:ascii="Times New Roman" w:hAnsi="Times New Roman"/>
        </w:rPr>
        <w:t xml:space="preserve"> ve düşünceleri sınıf ortamında paylaşılarak eleştiri ortamı oluşturuldu. Ayrıca eser içerisinde en fazla geçen kelimelerden oluşan panolar düzenlendi.</w:t>
      </w:r>
    </w:p>
    <w:p w:rsidR="00081387" w:rsidRDefault="00081387">
      <w:pPr>
        <w:rPr>
          <w:rFonts w:ascii="Times New Roman" w:hAnsi="Times New Roman"/>
        </w:rPr>
      </w:pPr>
    </w:p>
    <w:p w:rsidR="00081387" w:rsidRDefault="00B86C1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“Anlamını Bul” Etkinliği:</w:t>
      </w:r>
      <w:r>
        <w:rPr>
          <w:rFonts w:ascii="Times New Roman" w:hAnsi="Times New Roman"/>
        </w:rPr>
        <w:t xml:space="preserve"> Etkinlik, okulumuz edebiyat öğretmenleri tarafından tüm sınıflarda akıllı tah</w:t>
      </w:r>
      <w:r>
        <w:rPr>
          <w:rFonts w:ascii="Times New Roman" w:hAnsi="Times New Roman"/>
        </w:rPr>
        <w:t>talar aracılığıyla ya da bir torbaya atılan sözcüklerin öğrenci tarafından çekilip sınıfa sorulması yoluyla gerçekleştirildi. Etkinlikle öğrencilerin Göktürkçe sözcüklerin anlamını bulma ve yorumlama yeteneklerinin geliştirilmesi sağlandı.</w:t>
      </w:r>
    </w:p>
    <w:p w:rsidR="00081387" w:rsidRDefault="00081387">
      <w:pPr>
        <w:rPr>
          <w:rFonts w:ascii="Times New Roman" w:hAnsi="Times New Roman"/>
        </w:rPr>
      </w:pPr>
    </w:p>
    <w:p w:rsidR="00081387" w:rsidRDefault="00B86C1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“</w:t>
      </w:r>
      <w:proofErr w:type="spellStart"/>
      <w:r>
        <w:rPr>
          <w:rFonts w:ascii="Times New Roman" w:hAnsi="Times New Roman"/>
          <w:b/>
        </w:rPr>
        <w:t>Hatırlatmaca</w:t>
      </w:r>
      <w:proofErr w:type="spellEnd"/>
      <w:r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b/>
        </w:rPr>
        <w:t>Etkinliği:</w:t>
      </w:r>
      <w:r>
        <w:rPr>
          <w:rFonts w:ascii="Times New Roman" w:hAnsi="Times New Roman"/>
        </w:rPr>
        <w:t xml:space="preserve"> Tüm sınıflarda yine edebiyat öğretmenleri koordinasyonunda gerçekleştirilen etkinlikte, belirlenen kelimelerle başka kelimelerin çağrıştırılmasını hedefleyen bulmaca çözme çalışmaları yapıldı. </w:t>
      </w:r>
    </w:p>
    <w:p w:rsidR="00081387" w:rsidRDefault="00081387">
      <w:pPr>
        <w:rPr>
          <w:rFonts w:ascii="Times New Roman" w:hAnsi="Times New Roman"/>
        </w:rPr>
      </w:pPr>
    </w:p>
    <w:p w:rsidR="00081387" w:rsidRDefault="00B86C1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“Anahtar Kelimelerle Hikâye Yazma” Etkinliği:</w:t>
      </w:r>
      <w:r>
        <w:rPr>
          <w:rFonts w:ascii="Times New Roman" w:hAnsi="Times New Roman"/>
        </w:rPr>
        <w:t xml:space="preserve"> Diva</w:t>
      </w:r>
      <w:r>
        <w:rPr>
          <w:rFonts w:ascii="Times New Roman" w:hAnsi="Times New Roman"/>
        </w:rPr>
        <w:t xml:space="preserve">n-ı </w:t>
      </w:r>
      <w:proofErr w:type="spellStart"/>
      <w:r>
        <w:rPr>
          <w:rFonts w:ascii="Times New Roman" w:hAnsi="Times New Roman"/>
        </w:rPr>
        <w:t>Lügati’t</w:t>
      </w:r>
      <w:proofErr w:type="spellEnd"/>
      <w:r>
        <w:rPr>
          <w:rFonts w:ascii="Times New Roman" w:hAnsi="Times New Roman"/>
        </w:rPr>
        <w:t xml:space="preserve">-Türk adlı eserden alınan anahtar kelimelerle hikâye yazma çalışması yapıldı, böylece öğrenciler dil zenginliğini kendi ifadeleriyle kullanma yeteneklerini geliştirdi. </w:t>
      </w:r>
    </w:p>
    <w:p w:rsidR="00081387" w:rsidRDefault="00081387">
      <w:pPr>
        <w:rPr>
          <w:rFonts w:ascii="Times New Roman" w:hAnsi="Times New Roman"/>
        </w:rPr>
      </w:pPr>
    </w:p>
    <w:p w:rsidR="00081387" w:rsidRDefault="00B86C1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Deneme Yarışması:</w:t>
      </w:r>
      <w:r>
        <w:rPr>
          <w:rFonts w:ascii="Times New Roman" w:hAnsi="Times New Roman"/>
        </w:rPr>
        <w:t xml:space="preserve"> Öğrenciler il geneli yayımlanan şartnameye göre belirlen</w:t>
      </w:r>
      <w:r>
        <w:rPr>
          <w:rFonts w:ascii="Times New Roman" w:hAnsi="Times New Roman"/>
        </w:rPr>
        <w:t>en konular üzerinden deneme yazmaya teşvik edildi. Yazılan denemeler arasından seçilenler İlçe Milli Eğitime gönderildi.</w:t>
      </w:r>
    </w:p>
    <w:p w:rsidR="00081387" w:rsidRDefault="00081387">
      <w:pPr>
        <w:rPr>
          <w:rFonts w:ascii="Times New Roman" w:hAnsi="Times New Roman"/>
        </w:rPr>
      </w:pPr>
    </w:p>
    <w:p w:rsidR="00081387" w:rsidRDefault="00081387">
      <w:pPr>
        <w:rPr>
          <w:rFonts w:ascii="Times New Roman" w:hAnsi="Times New Roman"/>
        </w:rPr>
      </w:pPr>
    </w:p>
    <w:p w:rsidR="00081387" w:rsidRDefault="00081387">
      <w:pPr>
        <w:rPr>
          <w:rFonts w:ascii="Times New Roman" w:hAnsi="Times New Roman"/>
        </w:rPr>
      </w:pPr>
    </w:p>
    <w:p w:rsidR="00081387" w:rsidRDefault="00081387">
      <w:pPr>
        <w:rPr>
          <w:rFonts w:ascii="Times New Roman" w:hAnsi="Times New Roman"/>
        </w:rPr>
      </w:pPr>
    </w:p>
    <w:p w:rsidR="00081387" w:rsidRDefault="00081387">
      <w:pPr>
        <w:rPr>
          <w:rFonts w:ascii="Times New Roman" w:hAnsi="Times New Roman"/>
        </w:rPr>
      </w:pPr>
    </w:p>
    <w:p w:rsidR="00081387" w:rsidRDefault="00081387">
      <w:pPr>
        <w:rPr>
          <w:rFonts w:ascii="Times New Roman" w:hAnsi="Times New Roman"/>
        </w:rPr>
      </w:pPr>
    </w:p>
    <w:p w:rsidR="00081387" w:rsidRDefault="00B86C11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 xml:space="preserve">ARALIK AYI FAALİYETLERİ: </w:t>
      </w:r>
    </w:p>
    <w:p w:rsidR="00081387" w:rsidRDefault="00081387">
      <w:pPr>
        <w:rPr>
          <w:rFonts w:ascii="Times New Roman" w:hAnsi="Times New Roman"/>
        </w:rPr>
      </w:pPr>
    </w:p>
    <w:p w:rsidR="00081387" w:rsidRDefault="00B86C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“Anlamını Bul” Etkinliği:</w:t>
      </w:r>
      <w:r>
        <w:rPr>
          <w:rFonts w:ascii="Times New Roman" w:hAnsi="Times New Roman"/>
        </w:rPr>
        <w:t xml:space="preserve"> Tüm sınıflarda gerçekleştirilen bu etkinlikte Kutadgu Bilig’den seçilen kelimeler ve anlamları öğrencilere sunuldu. Öğrencilerden kelimeleri doğru anlamlarıyla eşleştirmeleri istendi.</w:t>
      </w:r>
    </w:p>
    <w:p w:rsidR="00081387" w:rsidRDefault="00081387">
      <w:pPr>
        <w:rPr>
          <w:rFonts w:ascii="Times New Roman" w:hAnsi="Times New Roman"/>
          <w:b/>
        </w:rPr>
      </w:pPr>
    </w:p>
    <w:p w:rsidR="00081387" w:rsidRDefault="00B86C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“Kelime Türetme” Etkinliği:</w:t>
      </w:r>
      <w:r>
        <w:rPr>
          <w:rFonts w:ascii="Times New Roman" w:hAnsi="Times New Roman"/>
        </w:rPr>
        <w:t xml:space="preserve"> Kutadgu Bilig’den seçilen kelimeler ve bu </w:t>
      </w:r>
      <w:r>
        <w:rPr>
          <w:rFonts w:ascii="Times New Roman" w:hAnsi="Times New Roman"/>
        </w:rPr>
        <w:t>kelimelerin kökleri öğrencilere sunularak öğrencilerden bu kelimelerden yeni kelimeler türetmeleri istendi.</w:t>
      </w:r>
    </w:p>
    <w:p w:rsidR="00081387" w:rsidRDefault="00081387">
      <w:pPr>
        <w:rPr>
          <w:rFonts w:ascii="Times New Roman" w:hAnsi="Times New Roman"/>
          <w:b/>
        </w:rPr>
      </w:pPr>
    </w:p>
    <w:p w:rsidR="00081387" w:rsidRDefault="00B86C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“Kare Bulmaca” Etkinliği:</w:t>
      </w:r>
      <w:r>
        <w:rPr>
          <w:rFonts w:ascii="Times New Roman" w:hAnsi="Times New Roman"/>
        </w:rPr>
        <w:t xml:space="preserve"> Tüm sınıflarda gerçekleştirilen bu etkinlikte Kutadgu Bilig’den seçilen kelimelerle kare bulmaca hazırlandı. Öğrencilerde</w:t>
      </w:r>
      <w:r>
        <w:rPr>
          <w:rFonts w:ascii="Times New Roman" w:hAnsi="Times New Roman"/>
        </w:rPr>
        <w:t>n bulmacayı çözmeleri istendi.</w:t>
      </w:r>
    </w:p>
    <w:p w:rsidR="00081387" w:rsidRDefault="00081387">
      <w:pPr>
        <w:rPr>
          <w:rFonts w:ascii="Times New Roman" w:hAnsi="Times New Roman"/>
        </w:rPr>
      </w:pPr>
    </w:p>
    <w:p w:rsidR="00B86C11" w:rsidRDefault="00B86C11">
      <w:pPr>
        <w:rPr>
          <w:rFonts w:ascii="Times New Roman" w:hAnsi="Times New Roman"/>
          <w:b/>
          <w:bCs/>
        </w:rPr>
      </w:pPr>
    </w:p>
    <w:p w:rsidR="00B86C11" w:rsidRDefault="00B86C11">
      <w:pPr>
        <w:rPr>
          <w:rFonts w:ascii="Times New Roman" w:hAnsi="Times New Roman"/>
          <w:b/>
          <w:bCs/>
        </w:rPr>
      </w:pPr>
    </w:p>
    <w:p w:rsidR="00081387" w:rsidRDefault="00B86C11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</w:rPr>
        <w:t xml:space="preserve">OCAK AYI FAALİYETLERİ: </w:t>
      </w:r>
    </w:p>
    <w:p w:rsidR="00081387" w:rsidRDefault="00081387">
      <w:pPr>
        <w:rPr>
          <w:rFonts w:ascii="Times New Roman" w:hAnsi="Times New Roman"/>
        </w:rPr>
      </w:pPr>
    </w:p>
    <w:p w:rsidR="00081387" w:rsidRDefault="00B86C1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Bakanlık tarafından planlanan “Etkinlik </w:t>
      </w:r>
      <w:proofErr w:type="spellStart"/>
      <w:r>
        <w:rPr>
          <w:rFonts w:ascii="Times New Roman" w:hAnsi="Times New Roman"/>
        </w:rPr>
        <w:t>Haftası”nda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peoje</w:t>
      </w:r>
      <w:proofErr w:type="spellEnd"/>
      <w:r>
        <w:rPr>
          <w:rFonts w:ascii="Times New Roman" w:hAnsi="Times New Roman"/>
        </w:rPr>
        <w:t xml:space="preserve"> kapsamında yer alan etkinlikler tüm sınıflarda uygulandı. </w:t>
      </w:r>
    </w:p>
    <w:p w:rsidR="00081387" w:rsidRDefault="00081387">
      <w:pPr>
        <w:rPr>
          <w:rFonts w:ascii="Times New Roman" w:hAnsi="Times New Roman"/>
        </w:rPr>
      </w:pPr>
    </w:p>
    <w:p w:rsidR="00081387" w:rsidRDefault="00B86C11">
      <w:pPr>
        <w:rPr>
          <w:rFonts w:ascii="Times New Roman" w:hAnsi="Times New Roman"/>
        </w:rPr>
      </w:pPr>
      <w:r>
        <w:rPr>
          <w:rFonts w:ascii="Times New Roman" w:hAnsi="Times New Roman"/>
        </w:rPr>
        <w:t>Aynı zamanda dönem içerisinde öğrenciler tarafından projeden elde edilen ürünlerd</w:t>
      </w:r>
      <w:r>
        <w:rPr>
          <w:rFonts w:ascii="Times New Roman" w:hAnsi="Times New Roman"/>
        </w:rPr>
        <w:t xml:space="preserve">en </w:t>
      </w:r>
      <w:proofErr w:type="gramStart"/>
      <w:r>
        <w:rPr>
          <w:rFonts w:ascii="Times New Roman" w:hAnsi="Times New Roman"/>
        </w:rPr>
        <w:t>oluşan  bir</w:t>
      </w:r>
      <w:proofErr w:type="gramEnd"/>
      <w:r>
        <w:rPr>
          <w:rFonts w:ascii="Times New Roman" w:hAnsi="Times New Roman"/>
        </w:rPr>
        <w:t xml:space="preserve"> sergi düzenlendi.</w:t>
      </w:r>
    </w:p>
    <w:p w:rsidR="00081387" w:rsidRDefault="00081387">
      <w:pPr>
        <w:rPr>
          <w:rFonts w:ascii="Times New Roman" w:hAnsi="Times New Roman"/>
        </w:rPr>
      </w:pPr>
    </w:p>
    <w:p w:rsidR="00081387" w:rsidRDefault="00081387">
      <w:pPr>
        <w:rPr>
          <w:rFonts w:ascii="Times New Roman" w:hAnsi="Times New Roman"/>
        </w:rPr>
      </w:pPr>
    </w:p>
    <w:p w:rsidR="00081387" w:rsidRDefault="00081387">
      <w:pPr>
        <w:rPr>
          <w:rFonts w:ascii="Times New Roman" w:hAnsi="Times New Roman"/>
        </w:rPr>
      </w:pPr>
    </w:p>
    <w:p w:rsidR="00081387" w:rsidRDefault="00081387">
      <w:pPr>
        <w:rPr>
          <w:rFonts w:ascii="Times New Roman" w:hAnsi="Times New Roman"/>
        </w:rPr>
      </w:pPr>
    </w:p>
    <w:p w:rsidR="00081387" w:rsidRDefault="00B86C11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Genel Değerlendirme: </w:t>
      </w:r>
      <w:r>
        <w:rPr>
          <w:rFonts w:ascii="Times New Roman" w:hAnsi="Times New Roman"/>
        </w:rPr>
        <w:t xml:space="preserve">Bu faaliyet raporuyla, öğrencilerimizin dil becerilerini geliştirmek ve Türk kültürüne daha fazla katkıda bulunmak adına yürütülen çalışmaların başarıyla tamamlandığını belirtir, 2. dönemde de aynı </w:t>
      </w:r>
      <w:r>
        <w:rPr>
          <w:rFonts w:ascii="Times New Roman" w:hAnsi="Times New Roman"/>
        </w:rPr>
        <w:t>enerjiyle devam edeceğimizi söylemek isteriz.</w:t>
      </w:r>
    </w:p>
    <w:p w:rsidR="00081387" w:rsidRDefault="00081387">
      <w:pPr>
        <w:rPr>
          <w:rFonts w:ascii="Times New Roman" w:hAnsi="Times New Roman"/>
        </w:rPr>
      </w:pPr>
    </w:p>
    <w:p w:rsidR="00081387" w:rsidRDefault="00081387">
      <w:pPr>
        <w:rPr>
          <w:rFonts w:ascii="Times New Roman" w:hAnsi="Times New Roman"/>
          <w:b/>
        </w:rPr>
      </w:pPr>
    </w:p>
    <w:p w:rsidR="00081387" w:rsidRDefault="00081387">
      <w:pPr>
        <w:rPr>
          <w:rFonts w:ascii="Times New Roman" w:hAnsi="Times New Roman"/>
          <w:b/>
        </w:rPr>
      </w:pPr>
    </w:p>
    <w:p w:rsidR="00081387" w:rsidRDefault="00081387">
      <w:pPr>
        <w:rPr>
          <w:rFonts w:ascii="Times New Roman" w:hAnsi="Times New Roman"/>
          <w:b/>
        </w:rPr>
      </w:pPr>
    </w:p>
    <w:p w:rsidR="00081387" w:rsidRDefault="00081387">
      <w:pPr>
        <w:rPr>
          <w:rFonts w:ascii="Times New Roman" w:hAnsi="Times New Roman"/>
          <w:b/>
        </w:rPr>
      </w:pPr>
    </w:p>
    <w:p w:rsidR="00081387" w:rsidRDefault="00081387">
      <w:pPr>
        <w:rPr>
          <w:rFonts w:ascii="Times New Roman" w:hAnsi="Times New Roman"/>
          <w:b/>
        </w:rPr>
      </w:pPr>
    </w:p>
    <w:p w:rsidR="00081387" w:rsidRDefault="00081387">
      <w:pPr>
        <w:rPr>
          <w:rFonts w:ascii="Times New Roman" w:hAnsi="Times New Roman"/>
          <w:b/>
        </w:rPr>
      </w:pPr>
    </w:p>
    <w:p w:rsidR="00081387" w:rsidRDefault="00B86C1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b/>
        </w:rPr>
        <w:t>Sarya Demir                                                                           Hanife Deniz Yavaş</w:t>
      </w:r>
    </w:p>
    <w:p w:rsidR="00081387" w:rsidRDefault="00B86C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Türk Dili ve Edebiyatı Öğretmeni                                         Türk Dili</w:t>
      </w:r>
      <w:r>
        <w:rPr>
          <w:rFonts w:ascii="Times New Roman" w:hAnsi="Times New Roman"/>
          <w:b/>
        </w:rPr>
        <w:t xml:space="preserve"> ve Edebiyatı Öğretmeni</w:t>
      </w:r>
    </w:p>
    <w:p w:rsidR="00081387" w:rsidRDefault="00081387">
      <w:pPr>
        <w:rPr>
          <w:rFonts w:ascii="Times New Roman" w:hAnsi="Times New Roman"/>
          <w:b/>
        </w:rPr>
      </w:pPr>
    </w:p>
    <w:p w:rsidR="00081387" w:rsidRDefault="00081387">
      <w:pPr>
        <w:rPr>
          <w:rFonts w:ascii="Times New Roman" w:hAnsi="Times New Roman"/>
          <w:b/>
        </w:rPr>
      </w:pPr>
    </w:p>
    <w:p w:rsidR="00081387" w:rsidRDefault="00081387">
      <w:pPr>
        <w:rPr>
          <w:rFonts w:ascii="Times New Roman" w:hAnsi="Times New Roman"/>
          <w:b/>
        </w:rPr>
      </w:pPr>
    </w:p>
    <w:p w:rsidR="00081387" w:rsidRDefault="00081387">
      <w:pPr>
        <w:rPr>
          <w:rFonts w:ascii="Times New Roman" w:hAnsi="Times New Roman"/>
          <w:b/>
        </w:rPr>
      </w:pPr>
    </w:p>
    <w:p w:rsidR="00081387" w:rsidRDefault="00081387">
      <w:pPr>
        <w:rPr>
          <w:rFonts w:ascii="Times New Roman" w:hAnsi="Times New Roman"/>
          <w:b/>
        </w:rPr>
      </w:pPr>
    </w:p>
    <w:p w:rsidR="00081387" w:rsidRDefault="00B86C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Yunus Elmacıoğlu                                                                            Cengiz Taştan</w:t>
      </w:r>
    </w:p>
    <w:p w:rsidR="00081387" w:rsidRDefault="00B86C1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Müdür Yardımcısı                                                                            Okul Müdürü</w:t>
      </w:r>
    </w:p>
    <w:p w:rsidR="00081387" w:rsidRDefault="00081387"/>
    <w:sectPr w:rsidR="00081387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1387"/>
    <w:rsid w:val="00081387"/>
    <w:rsid w:val="00B8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1445"/>
  <w15:docId w15:val="{D35D421B-3C00-4A30-9612-E69769B5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NormalTablo1">
    <w:name w:val="Normal Tablo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Naki Demir</cp:lastModifiedBy>
  <cp:revision>2</cp:revision>
  <dcterms:created xsi:type="dcterms:W3CDTF">2025-01-12T14:13:00Z</dcterms:created>
  <dcterms:modified xsi:type="dcterms:W3CDTF">2025-01-12T11:35:00Z</dcterms:modified>
  <dc:language>tr-TR</dc:language>
</cp:coreProperties>
</file>